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E61E" w14:textId="77777777" w:rsidR="002359B6" w:rsidRPr="00B343D3" w:rsidRDefault="002359B6" w:rsidP="002359B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B343D3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Уважаемые жители города Бузулука!</w:t>
      </w:r>
    </w:p>
    <w:p w14:paraId="2DC299F7" w14:textId="574ECBF4" w:rsidR="008677EA" w:rsidRDefault="008677EA" w:rsidP="002359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Если Вы являетесь владельцем объектов (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ого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квартиры, помещения,  незавершенного строительства):</w:t>
      </w:r>
    </w:p>
    <w:p w14:paraId="534E6A1E" w14:textId="17B65706" w:rsidR="008677EA" w:rsidRPr="008677EA" w:rsidRDefault="008677EA" w:rsidP="008677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 </w:t>
      </w:r>
      <w:proofErr w:type="gramStart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отношении</w:t>
      </w:r>
      <w:proofErr w:type="gramEnd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которых был осуществлен технический учет или государственный учет </w:t>
      </w:r>
      <w:r w:rsidRPr="0005271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до 1 марта 2008 года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0249D233" w14:textId="71465E5F" w:rsidR="008677EA" w:rsidRPr="008677EA" w:rsidRDefault="008677EA" w:rsidP="008677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государственный кадастровый учет которых не осуществлен, но </w:t>
      </w:r>
      <w:proofErr w:type="gramStart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права</w:t>
      </w:r>
      <w:proofErr w:type="gramEnd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 которые зарегистрированы в ЕГРН и не прекращены;</w:t>
      </w:r>
    </w:p>
    <w:p w14:paraId="1D995919" w14:textId="3EFEFA8E" w:rsidR="008677EA" w:rsidRDefault="008677EA" w:rsidP="008677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 </w:t>
      </w:r>
      <w:proofErr w:type="gramStart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отношении</w:t>
      </w:r>
      <w:proofErr w:type="gramEnd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которых права возникли </w:t>
      </w:r>
      <w:r w:rsidRPr="0005271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до 31 января 1998 года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не прекращены, а сведения о правах не внесены в ЕГРН и государственный кадастровый учет не осуществлялся.</w:t>
      </w:r>
    </w:p>
    <w:p w14:paraId="04822171" w14:textId="09CB4134" w:rsidR="008677EA" w:rsidRDefault="008677EA" w:rsidP="008677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Чтобы защитить</w:t>
      </w:r>
      <w:r w:rsidRPr="008677EA">
        <w:t xml:space="preserve"> 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Ваши 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имущественны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ы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в том числе от мошеннических действий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имуществом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с </w:t>
      </w:r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29.06.2021 вступил в силу Федеральный закон от 30 декабря 2020 года № 518-ФЗ «О внесении изменений в отдельные законодательные акты Российской Федерации», установивший новые полномочия для органов местного </w:t>
      </w:r>
      <w:proofErr w:type="gramStart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самоуправления</w:t>
      </w:r>
      <w:proofErr w:type="gramEnd"/>
      <w:r w:rsidRPr="008677E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 (ЕГРН).</w:t>
      </w:r>
    </w:p>
    <w:p w14:paraId="0D023965" w14:textId="0E861EB6" w:rsidR="008B1F2A" w:rsidRDefault="008677EA" w:rsidP="00DC5B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</w:r>
      <w:r w:rsidR="008B1F2A" w:rsidRPr="00B343D3">
        <w:rPr>
          <w:rFonts w:ascii="Times New Roman" w:hAnsi="Times New Roman" w:cs="Times New Roman"/>
          <w:sz w:val="24"/>
          <w:szCs w:val="24"/>
        </w:rPr>
        <w:t>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2C0556BB" w14:textId="0815A90E" w:rsidR="00DC5B71" w:rsidRPr="00B343D3" w:rsidRDefault="00DC5B71" w:rsidP="00DC5B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71">
        <w:rPr>
          <w:rFonts w:ascii="Times New Roman" w:hAnsi="Times New Roman" w:cs="Times New Roman"/>
          <w:sz w:val="24"/>
          <w:szCs w:val="24"/>
        </w:rPr>
        <w:t>С 1 января 2021 года граждане освобождены от оплаты госпошлины за регистрацию ранее возникших прав, соответственно каких-либо дополнительных финансовых обременений внесение сведений в ЕГРН не потребует.</w:t>
      </w:r>
    </w:p>
    <w:p w14:paraId="6D2C3B54" w14:textId="58DE8AB5" w:rsidR="00E15B61" w:rsidRPr="00B343D3" w:rsidRDefault="00E15B61" w:rsidP="00DC5B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43D3">
        <w:rPr>
          <w:color w:val="000000"/>
        </w:rPr>
        <w:tab/>
        <w:t xml:space="preserve">Правообладатель по желанию может сам обратиться в </w:t>
      </w:r>
      <w:bookmarkStart w:id="0" w:name="_GoBack"/>
      <w:bookmarkEnd w:id="0"/>
      <w:r w:rsidRPr="00B343D3">
        <w:rPr>
          <w:color w:val="000000"/>
        </w:rPr>
        <w:t>МФЦ с заявлением о внесении сведений в ЕГРН о ранее учтенном объекте недвижимости и (или) государственной регистрации прав на него. Для этого необходим лишь паспорт и правоустанавливающий документ. Кроме того, подать соответствующее заявление можно в электронной форме.</w:t>
      </w:r>
    </w:p>
    <w:p w14:paraId="66B15A24" w14:textId="1220D326" w:rsidR="00E81BD9" w:rsidRPr="00DC5B71" w:rsidRDefault="00E81BD9" w:rsidP="00DC5B7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C31ED"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  <w:r w:rsidR="001C31ED"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B5A"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</w:t>
      </w:r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ранее учтенном объекте недвижимости могут быть внесены в ЕГРН </w:t>
      </w:r>
      <w:proofErr w:type="gramStart"/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DC5B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="001C31ED" w:rsidRPr="00DC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B09EC1" w14:textId="10510564" w:rsidR="00231852" w:rsidRPr="00B343D3" w:rsidRDefault="0063544F" w:rsidP="006354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 того,</w:t>
      </w:r>
      <w:r w:rsidR="00231852" w:rsidRPr="00DC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граждане, имеющие  </w:t>
      </w:r>
      <w:r w:rsidR="00231852" w:rsidRPr="00DC5B71">
        <w:rPr>
          <w:rFonts w:ascii="Times New Roman" w:hAnsi="Times New Roman" w:cs="Times New Roman"/>
          <w:b/>
          <w:sz w:val="24"/>
          <w:szCs w:val="24"/>
        </w:rPr>
        <w:t>документы, подтверждающие ранее возникшее право</w:t>
      </w:r>
      <w:r w:rsidR="007908B7" w:rsidRPr="00DC5B71">
        <w:rPr>
          <w:rFonts w:ascii="Times New Roman" w:hAnsi="Times New Roman" w:cs="Times New Roman"/>
          <w:b/>
          <w:sz w:val="24"/>
          <w:szCs w:val="24"/>
        </w:rPr>
        <w:t xml:space="preserve"> на объект недвижимости</w:t>
      </w:r>
      <w:r w:rsidR="00231852" w:rsidRPr="00DC5B71">
        <w:rPr>
          <w:rFonts w:ascii="Times New Roman" w:hAnsi="Times New Roman" w:cs="Times New Roman"/>
          <w:b/>
          <w:sz w:val="24"/>
          <w:szCs w:val="24"/>
        </w:rPr>
        <w:t>,</w:t>
      </w:r>
      <w:r w:rsidR="007908B7" w:rsidRPr="00DC5B71">
        <w:rPr>
          <w:rFonts w:ascii="Times New Roman" w:hAnsi="Times New Roman" w:cs="Times New Roman"/>
          <w:b/>
          <w:sz w:val="24"/>
          <w:szCs w:val="24"/>
        </w:rPr>
        <w:t xml:space="preserve"> могут обратиться </w:t>
      </w:r>
      <w:r w:rsidR="007908B7" w:rsidRPr="00DC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орган местного самоуправления с заявлением </w:t>
      </w:r>
      <w:r w:rsidR="007908B7" w:rsidRPr="00DC5B71">
        <w:rPr>
          <w:rFonts w:ascii="Times New Roman" w:hAnsi="Times New Roman" w:cs="Times New Roman"/>
          <w:b/>
          <w:sz w:val="24"/>
          <w:szCs w:val="24"/>
        </w:rPr>
        <w:t>на проведение государственной регистрации данного права.</w:t>
      </w:r>
      <w:r w:rsidR="007908B7" w:rsidRPr="00DC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6A5F9B" w14:textId="129D3592" w:rsidR="00DD025B" w:rsidRPr="00B343D3" w:rsidRDefault="00DF670B" w:rsidP="00DD02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информация:</w:t>
      </w:r>
    </w:p>
    <w:p w14:paraId="37D4FD49" w14:textId="1D663109" w:rsidR="0035197F" w:rsidRPr="0035197F" w:rsidRDefault="0035197F" w:rsidP="00351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Pr="0035197F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по земельным участкам</w:t>
      </w: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Управление </w:t>
      </w:r>
      <w:proofErr w:type="spellStart"/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градообразования</w:t>
      </w:r>
      <w:proofErr w:type="spellEnd"/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капитального строительства города Бузулука по адресу: г. Бузулук, ул. Галактионова  29, (кабинет №  11;  тел:3-52-02, 3-52-23)</w:t>
      </w:r>
    </w:p>
    <w:p w14:paraId="4FADE566" w14:textId="108EE40F" w:rsidR="0035197F" w:rsidRPr="0035197F" w:rsidRDefault="0035197F" w:rsidP="00351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Pr="0035197F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по жилым домам, гаражам, незавершенному строительству</w:t>
      </w: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Управление </w:t>
      </w:r>
      <w:proofErr w:type="spellStart"/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градообразования</w:t>
      </w:r>
      <w:proofErr w:type="spellEnd"/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капитального строительства города Бузулука по адресу: г. Бузулук, ул. Галактионова  29, (кабинет № 4;  тел: 3-52-06);</w:t>
      </w:r>
    </w:p>
    <w:p w14:paraId="15524954" w14:textId="26917DD6" w:rsidR="002359B6" w:rsidRPr="00B343D3" w:rsidRDefault="0035197F" w:rsidP="00351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Pr="0035197F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по квартирам, домам, помещениям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35197F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Управление имущественных отношений администрации города Бузулука по адресу: г. Бузулук, ул. Ленина 10, (кабинет № 50; тел:  3-51-98).</w:t>
      </w:r>
    </w:p>
    <w:sectPr w:rsidR="002359B6" w:rsidRPr="00B3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51C"/>
    <w:multiLevelType w:val="multilevel"/>
    <w:tmpl w:val="97D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7"/>
    <w:rsid w:val="0001126C"/>
    <w:rsid w:val="00022C77"/>
    <w:rsid w:val="00052716"/>
    <w:rsid w:val="000A5B5A"/>
    <w:rsid w:val="001A6E8A"/>
    <w:rsid w:val="001B6C23"/>
    <w:rsid w:val="001C31ED"/>
    <w:rsid w:val="002314EE"/>
    <w:rsid w:val="00231852"/>
    <w:rsid w:val="002359B6"/>
    <w:rsid w:val="0035197F"/>
    <w:rsid w:val="00391714"/>
    <w:rsid w:val="003B3D63"/>
    <w:rsid w:val="004B095B"/>
    <w:rsid w:val="005F5519"/>
    <w:rsid w:val="00600811"/>
    <w:rsid w:val="00631302"/>
    <w:rsid w:val="0063544F"/>
    <w:rsid w:val="00696B07"/>
    <w:rsid w:val="006D0146"/>
    <w:rsid w:val="00764F7B"/>
    <w:rsid w:val="007908B7"/>
    <w:rsid w:val="008677EA"/>
    <w:rsid w:val="008B1F2A"/>
    <w:rsid w:val="00A21998"/>
    <w:rsid w:val="00AE4316"/>
    <w:rsid w:val="00B14175"/>
    <w:rsid w:val="00B330C5"/>
    <w:rsid w:val="00B343D3"/>
    <w:rsid w:val="00C23B0D"/>
    <w:rsid w:val="00CE19A8"/>
    <w:rsid w:val="00DC5B71"/>
    <w:rsid w:val="00DD025B"/>
    <w:rsid w:val="00DF670B"/>
    <w:rsid w:val="00E15B61"/>
    <w:rsid w:val="00E81BD9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26C"/>
    <w:rPr>
      <w:color w:val="0000FF"/>
      <w:u w:val="single"/>
    </w:rPr>
  </w:style>
  <w:style w:type="character" w:styleId="a5">
    <w:name w:val="Strong"/>
    <w:basedOn w:val="a0"/>
    <w:uiPriority w:val="22"/>
    <w:qFormat/>
    <w:rsid w:val="00011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26C"/>
    <w:rPr>
      <w:color w:val="0000FF"/>
      <w:u w:val="single"/>
    </w:rPr>
  </w:style>
  <w:style w:type="character" w:styleId="a5">
    <w:name w:val="Strong"/>
    <w:basedOn w:val="a0"/>
    <w:uiPriority w:val="22"/>
    <w:qFormat/>
    <w:rsid w:val="00011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Людмила Кривошеева</cp:lastModifiedBy>
  <cp:revision>26</cp:revision>
  <cp:lastPrinted>2022-07-08T04:19:00Z</cp:lastPrinted>
  <dcterms:created xsi:type="dcterms:W3CDTF">2022-04-27T08:10:00Z</dcterms:created>
  <dcterms:modified xsi:type="dcterms:W3CDTF">2022-07-08T05:06:00Z</dcterms:modified>
</cp:coreProperties>
</file>